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DA2C93" w14:paraId="1404287D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540303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42842159" wp14:editId="62003A95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045923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Kurzbeschreibung:</w:t>
            </w:r>
          </w:p>
          <w:p w14:paraId="51DC85C1" w14:textId="77777777" w:rsidR="007B3D20" w:rsidRPr="00DA2C93" w:rsidRDefault="00D426CE" w:rsidP="004E6C1E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D426CE">
              <w:rPr>
                <w:rFonts w:ascii="Arial" w:hAnsi="Arial" w:cs="Arial"/>
                <w:szCs w:val="22"/>
              </w:rPr>
              <w:t>Die Schülerinnen</w:t>
            </w:r>
            <w:r>
              <w:rPr>
                <w:rFonts w:ascii="Arial" w:hAnsi="Arial" w:cs="Arial"/>
                <w:szCs w:val="22"/>
              </w:rPr>
              <w:t xml:space="preserve"> und Schüler</w:t>
            </w:r>
            <w:r w:rsidRPr="00D426CE">
              <w:rPr>
                <w:rFonts w:ascii="Arial" w:hAnsi="Arial" w:cs="Arial"/>
                <w:szCs w:val="22"/>
              </w:rPr>
              <w:t xml:space="preserve"> präsentieren die eigenen Medienprodukte. Sie lernen Grundlagen der Filmkritik kennen und wenden diese im Rahmen einer Rezension an.</w:t>
            </w:r>
          </w:p>
        </w:tc>
      </w:tr>
      <w:tr w:rsidR="007B3D20" w:rsidRPr="00DA2C93" w14:paraId="4B0D9DE3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2020C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426580DE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0C1F637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6EF41D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3DD44B82" wp14:editId="14618ADA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97F6E5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Schulart | Stufe | Fach mit Bildungsplanbezug bzw. Kompetenzen:</w:t>
            </w:r>
          </w:p>
          <w:p w14:paraId="53E77A6B" w14:textId="6E6A61CE" w:rsidR="004E6C1E" w:rsidRPr="004E6C1E" w:rsidRDefault="004E6C1E" w:rsidP="004E6C1E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4E6C1E">
              <w:rPr>
                <w:rFonts w:ascii="Arial" w:hAnsi="Arial" w:cs="Arial"/>
                <w:b/>
                <w:szCs w:val="22"/>
              </w:rPr>
              <w:t>2BFS, Deutsch</w:t>
            </w:r>
          </w:p>
          <w:p w14:paraId="725042CB" w14:textId="6E92BFA9" w:rsidR="007B3D20" w:rsidRPr="00DA2C93" w:rsidRDefault="00D426CE" w:rsidP="004E6C1E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 w:rsidRPr="00D426CE">
              <w:rPr>
                <w:rFonts w:ascii="Arial" w:hAnsi="Arial" w:cs="Arial"/>
                <w:bCs/>
                <w:szCs w:val="22"/>
              </w:rPr>
              <w:t>Die Schülerinnen</w:t>
            </w:r>
            <w:r>
              <w:rPr>
                <w:rFonts w:ascii="Arial" w:hAnsi="Arial" w:cs="Arial"/>
                <w:bCs/>
                <w:szCs w:val="22"/>
              </w:rPr>
              <w:t xml:space="preserve"> und Schüler</w:t>
            </w:r>
            <w:r w:rsidRPr="00D426CE">
              <w:rPr>
                <w:rFonts w:ascii="Arial" w:hAnsi="Arial" w:cs="Arial"/>
                <w:bCs/>
                <w:szCs w:val="22"/>
              </w:rPr>
              <w:t xml:space="preserve"> lernen die Grundlagen der pragmatischen Textsorte Rezension als Mittel eines </w:t>
            </w:r>
            <w:proofErr w:type="spellStart"/>
            <w:r w:rsidRPr="00D426CE">
              <w:rPr>
                <w:rFonts w:ascii="Arial" w:hAnsi="Arial" w:cs="Arial"/>
                <w:bCs/>
                <w:szCs w:val="22"/>
              </w:rPr>
              <w:t>kriterienbasierten</w:t>
            </w:r>
            <w:proofErr w:type="spellEnd"/>
            <w:r w:rsidR="00655BBB">
              <w:rPr>
                <w:rFonts w:ascii="Arial" w:hAnsi="Arial" w:cs="Arial"/>
                <w:bCs/>
                <w:szCs w:val="22"/>
              </w:rPr>
              <w:t xml:space="preserve"> Feedbacks kennen </w:t>
            </w:r>
            <w:r w:rsidRPr="00D426CE">
              <w:rPr>
                <w:rFonts w:ascii="Arial" w:hAnsi="Arial" w:cs="Arial"/>
                <w:bCs/>
                <w:szCs w:val="22"/>
              </w:rPr>
              <w:t>(BPE 4.2)</w:t>
            </w:r>
            <w:r w:rsidR="00655BBB">
              <w:rPr>
                <w:rFonts w:ascii="Arial" w:hAnsi="Arial" w:cs="Arial"/>
                <w:bCs/>
                <w:szCs w:val="22"/>
              </w:rPr>
              <w:t>.</w:t>
            </w:r>
            <w:r w:rsidRPr="00D426CE">
              <w:rPr>
                <w:rFonts w:ascii="Arial" w:hAnsi="Arial" w:cs="Arial"/>
                <w:bCs/>
                <w:szCs w:val="22"/>
              </w:rPr>
              <w:t xml:space="preserve"> Im Anschluss an die Präsentation des eigenen Medienproduktes verfassen Sie für den Clip einer weiteren Gruppe eine solche Rückmeldung in schriftlicher Form. Dabei form</w:t>
            </w:r>
            <w:r w:rsidR="00655BBB">
              <w:rPr>
                <w:rFonts w:ascii="Arial" w:hAnsi="Arial" w:cs="Arial"/>
                <w:bCs/>
                <w:szCs w:val="22"/>
              </w:rPr>
              <w:t>ulieren Sie sachlich angemessen</w:t>
            </w:r>
            <w:r>
              <w:rPr>
                <w:rFonts w:ascii="Arial" w:hAnsi="Arial" w:cs="Arial"/>
                <w:bCs/>
                <w:szCs w:val="22"/>
              </w:rPr>
              <w:t xml:space="preserve"> </w:t>
            </w:r>
            <w:r w:rsidRPr="00D426CE">
              <w:rPr>
                <w:rFonts w:ascii="Arial" w:hAnsi="Arial" w:cs="Arial"/>
                <w:bCs/>
                <w:szCs w:val="22"/>
              </w:rPr>
              <w:t>(BPE 4.4/ BPE 2.2)</w:t>
            </w:r>
            <w:r w:rsidR="00655BBB">
              <w:rPr>
                <w:rFonts w:ascii="Arial" w:hAnsi="Arial" w:cs="Arial"/>
                <w:bCs/>
                <w:szCs w:val="22"/>
              </w:rPr>
              <w:t>.</w:t>
            </w:r>
          </w:p>
        </w:tc>
      </w:tr>
      <w:tr w:rsidR="007B3D20" w:rsidRPr="00DA2C93" w14:paraId="756F8E6F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8115E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20FF1905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369DBD3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B82C50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7D1891C0" wp14:editId="329C7AAC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88D9CB" w14:textId="4CB46D59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 xml:space="preserve">Vorwissen | </w:t>
            </w:r>
            <w:r w:rsidR="001F5541">
              <w:rPr>
                <w:rFonts w:ascii="Arial" w:hAnsi="Arial" w:cs="Arial"/>
                <w:b/>
                <w:szCs w:val="22"/>
              </w:rPr>
              <w:t>Fähigkeiten</w:t>
            </w:r>
            <w:r w:rsidRPr="00DA2C93">
              <w:rPr>
                <w:rFonts w:ascii="Arial" w:hAnsi="Arial" w:cs="Arial"/>
                <w:b/>
                <w:szCs w:val="22"/>
              </w:rPr>
              <w:t>:</w:t>
            </w:r>
          </w:p>
          <w:p w14:paraId="2C182DB2" w14:textId="020A1EA0" w:rsidR="007B3D20" w:rsidRPr="00DA2C93" w:rsidRDefault="00D426CE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D426CE">
              <w:rPr>
                <w:rFonts w:ascii="Arial" w:hAnsi="Arial" w:cs="Arial"/>
                <w:szCs w:val="22"/>
              </w:rPr>
              <w:t>Die Schülerinnen</w:t>
            </w:r>
            <w:r>
              <w:rPr>
                <w:rFonts w:ascii="Arial" w:hAnsi="Arial" w:cs="Arial"/>
                <w:szCs w:val="22"/>
              </w:rPr>
              <w:t xml:space="preserve"> und Schüler</w:t>
            </w:r>
            <w:r w:rsidRPr="00D426CE">
              <w:rPr>
                <w:rFonts w:ascii="Arial" w:hAnsi="Arial" w:cs="Arial"/>
                <w:szCs w:val="22"/>
              </w:rPr>
              <w:t xml:space="preserve"> erfahren die mediale Präsentation eigens erstellter Medien. Sie erweitern ihre Kenntnisse und Fähigkeiten im Bereich des Gebens und Annehmens von Feedback</w:t>
            </w:r>
            <w:r w:rsidR="003B5E8F">
              <w:rPr>
                <w:rFonts w:ascii="Arial" w:hAnsi="Arial" w:cs="Arial"/>
                <w:szCs w:val="22"/>
              </w:rPr>
              <w:t>.</w:t>
            </w:r>
          </w:p>
        </w:tc>
      </w:tr>
      <w:tr w:rsidR="007B3D20" w:rsidRPr="00DA2C93" w14:paraId="1AAAE44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FA4C4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4210D43C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388F18B0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035F04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381ADF24" wp14:editId="79EF4CEE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0160E849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Organisationsform; Zeitplan | Ablauf:</w:t>
            </w:r>
          </w:p>
          <w:p w14:paraId="7DBBE519" w14:textId="77777777" w:rsidR="00D426CE" w:rsidRPr="00D426CE" w:rsidRDefault="00D426CE" w:rsidP="00D426CE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D426CE">
              <w:rPr>
                <w:rFonts w:ascii="Arial" w:hAnsi="Arial" w:cs="Arial"/>
                <w:szCs w:val="22"/>
              </w:rPr>
              <w:t>Gruppenarbeit, Plenum</w:t>
            </w:r>
          </w:p>
          <w:p w14:paraId="2C50F336" w14:textId="7AE7B053" w:rsidR="007B3D20" w:rsidRPr="00DA2C93" w:rsidRDefault="00655BBB" w:rsidP="00D426CE">
            <w:pPr>
              <w:pStyle w:val="TabellerechteSpalt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 UE zu je 45 M</w:t>
            </w:r>
            <w:r w:rsidR="00D426CE" w:rsidRPr="00D426CE">
              <w:rPr>
                <w:rFonts w:ascii="Arial" w:hAnsi="Arial" w:cs="Arial"/>
                <w:szCs w:val="22"/>
              </w:rPr>
              <w:t>in.</w:t>
            </w:r>
          </w:p>
        </w:tc>
      </w:tr>
      <w:tr w:rsidR="007B3D20" w:rsidRPr="00DA2C93" w14:paraId="631EE7E9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2E902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3EA1E019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55A5829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B3C4C4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6C673308" wp14:editId="4E1D9B63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9054FE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Verwendete Hard- und Software, weitere Medien:</w:t>
            </w:r>
          </w:p>
          <w:p w14:paraId="46195A2E" w14:textId="77777777" w:rsidR="007B3D20" w:rsidRPr="00DA2C93" w:rsidRDefault="00D426CE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D426CE">
              <w:rPr>
                <w:rFonts w:ascii="Arial" w:hAnsi="Arial" w:cs="Arial"/>
                <w:szCs w:val="22"/>
              </w:rPr>
              <w:t>Digitales Endgerät (z.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D426CE">
              <w:rPr>
                <w:rFonts w:ascii="Arial" w:hAnsi="Arial" w:cs="Arial"/>
                <w:szCs w:val="22"/>
              </w:rPr>
              <w:t xml:space="preserve">B. Tablet, PC, Smartphone) zum Abspielen der Clips. Schreibprogramm zum Verfassen von Rezensionen (evtl. in </w:t>
            </w:r>
            <w:proofErr w:type="spellStart"/>
            <w:r w:rsidRPr="00D426CE">
              <w:rPr>
                <w:rFonts w:ascii="Arial" w:hAnsi="Arial" w:cs="Arial"/>
                <w:szCs w:val="22"/>
              </w:rPr>
              <w:t>kollaborativer</w:t>
            </w:r>
            <w:proofErr w:type="spellEnd"/>
            <w:r w:rsidRPr="00D426CE">
              <w:rPr>
                <w:rFonts w:ascii="Arial" w:hAnsi="Arial" w:cs="Arial"/>
                <w:szCs w:val="22"/>
              </w:rPr>
              <w:t xml:space="preserve"> Form </w:t>
            </w:r>
            <w:r>
              <w:sym w:font="Wingdings" w:char="F0E0"/>
            </w:r>
            <w:r w:rsidRPr="00D426CE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D426CE">
              <w:rPr>
                <w:rFonts w:ascii="Arial" w:hAnsi="Arial" w:cs="Arial"/>
                <w:szCs w:val="22"/>
              </w:rPr>
              <w:t>Padlet</w:t>
            </w:r>
            <w:proofErr w:type="spellEnd"/>
            <w:r w:rsidRPr="00D426CE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D426CE">
              <w:rPr>
                <w:rFonts w:ascii="Arial" w:hAnsi="Arial" w:cs="Arial"/>
                <w:szCs w:val="22"/>
              </w:rPr>
              <w:t>ZumPad</w:t>
            </w:r>
            <w:proofErr w:type="spellEnd"/>
            <w:r w:rsidRPr="00D426CE">
              <w:rPr>
                <w:rFonts w:ascii="Arial" w:hAnsi="Arial" w:cs="Arial"/>
                <w:szCs w:val="22"/>
              </w:rPr>
              <w:t xml:space="preserve"> oder im Rahmen eines vorhandenen Lernmanagementsystems)</w:t>
            </w:r>
          </w:p>
        </w:tc>
      </w:tr>
      <w:tr w:rsidR="007B3D20" w:rsidRPr="00DA2C93" w14:paraId="3D651739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063BA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4EB43B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737FB67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38ACBD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60DF0AF1" wp14:editId="67B3A18E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7AFFF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Technische Angaben, benötigte Werkzeuge und Materialien:</w:t>
            </w:r>
          </w:p>
          <w:p w14:paraId="28377B3E" w14:textId="77777777" w:rsidR="007B3D20" w:rsidRPr="00DA2C93" w:rsidRDefault="00D426CE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D426CE">
              <w:rPr>
                <w:rFonts w:ascii="Arial" w:hAnsi="Arial" w:cs="Arial"/>
                <w:szCs w:val="22"/>
              </w:rPr>
              <w:t>Arbeitsmaterialien der Stunde in digitaler oder analoger Form</w:t>
            </w:r>
          </w:p>
        </w:tc>
      </w:tr>
      <w:tr w:rsidR="007B3D20" w:rsidRPr="00DA2C93" w14:paraId="0D631627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6DA61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748019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2B837AB8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558C31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7149B4E7" wp14:editId="33ADE679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00C37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Ergebnissicherung:</w:t>
            </w:r>
          </w:p>
          <w:p w14:paraId="251180B6" w14:textId="77777777" w:rsidR="00DA2C93" w:rsidRPr="00DA2C93" w:rsidRDefault="00D426CE" w:rsidP="007B3D20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 w:rsidRPr="00D426CE">
              <w:rPr>
                <w:rFonts w:ascii="Arial" w:hAnsi="Arial" w:cs="Arial"/>
                <w:bCs/>
                <w:szCs w:val="22"/>
              </w:rPr>
              <w:t>Im Rahmen eines angelegten E-Books (Clip) oder als Ergänzung zu den eigenen Aufzeichnungen</w:t>
            </w:r>
          </w:p>
        </w:tc>
      </w:tr>
      <w:tr w:rsidR="007B3D20" w:rsidRPr="00DA2C93" w14:paraId="707E0E9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7ABF3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5C7194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64B7048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035A54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316F80CE" wp14:editId="1DAD384E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D1279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Resümee | Hinweise:</w:t>
            </w:r>
          </w:p>
          <w:p w14:paraId="40AA6A26" w14:textId="29B7E93A" w:rsidR="007B3D20" w:rsidRPr="00DA2C93" w:rsidRDefault="00D426CE" w:rsidP="007B3D20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 w:rsidRPr="00D426CE">
              <w:rPr>
                <w:rFonts w:ascii="Arial" w:hAnsi="Arial" w:cs="Arial"/>
                <w:bCs/>
                <w:szCs w:val="22"/>
              </w:rPr>
              <w:t xml:space="preserve">Über die fachlichen </w:t>
            </w:r>
            <w:r w:rsidR="001F5541">
              <w:rPr>
                <w:rFonts w:ascii="Arial" w:hAnsi="Arial" w:cs="Arial"/>
                <w:bCs/>
                <w:szCs w:val="22"/>
              </w:rPr>
              <w:t>Fähigkeiten</w:t>
            </w:r>
            <w:r w:rsidRPr="00D426CE">
              <w:rPr>
                <w:rFonts w:ascii="Arial" w:hAnsi="Arial" w:cs="Arial"/>
                <w:bCs/>
                <w:szCs w:val="22"/>
              </w:rPr>
              <w:t xml:space="preserve"> hinaus reflektieren die Schülerinnen</w:t>
            </w:r>
            <w:r>
              <w:rPr>
                <w:rFonts w:ascii="Arial" w:hAnsi="Arial" w:cs="Arial"/>
                <w:bCs/>
                <w:szCs w:val="22"/>
              </w:rPr>
              <w:t xml:space="preserve"> und Schüler</w:t>
            </w:r>
            <w:r w:rsidRPr="00D426CE">
              <w:rPr>
                <w:rFonts w:ascii="Arial" w:hAnsi="Arial" w:cs="Arial"/>
                <w:bCs/>
                <w:szCs w:val="22"/>
              </w:rPr>
              <w:t xml:space="preserve"> ihren eigenen Schaffensprozess </w:t>
            </w:r>
            <w:r w:rsidR="00655BBB">
              <w:rPr>
                <w:rFonts w:ascii="Arial" w:hAnsi="Arial" w:cs="Arial"/>
                <w:bCs/>
                <w:szCs w:val="22"/>
              </w:rPr>
              <w:t>und erleben die Nützlichkeit</w:t>
            </w:r>
            <w:r w:rsidRPr="00D426CE">
              <w:rPr>
                <w:rFonts w:ascii="Arial" w:hAnsi="Arial" w:cs="Arial"/>
                <w:bCs/>
                <w:szCs w:val="22"/>
              </w:rPr>
              <w:t xml:space="preserve"> eines </w:t>
            </w:r>
            <w:proofErr w:type="spellStart"/>
            <w:r w:rsidRPr="00D426CE">
              <w:rPr>
                <w:rFonts w:ascii="Arial" w:hAnsi="Arial" w:cs="Arial"/>
                <w:bCs/>
                <w:szCs w:val="22"/>
              </w:rPr>
              <w:t>kriterienbasierten</w:t>
            </w:r>
            <w:proofErr w:type="spellEnd"/>
            <w:r w:rsidRPr="00D426CE">
              <w:rPr>
                <w:rFonts w:ascii="Arial" w:hAnsi="Arial" w:cs="Arial"/>
                <w:bCs/>
                <w:szCs w:val="22"/>
              </w:rPr>
              <w:t xml:space="preserve"> Feedbacks</w:t>
            </w:r>
            <w:r w:rsidR="00655BBB">
              <w:rPr>
                <w:rFonts w:ascii="Arial" w:hAnsi="Arial" w:cs="Arial"/>
                <w:bCs/>
                <w:szCs w:val="22"/>
              </w:rPr>
              <w:t>.</w:t>
            </w:r>
            <w:bookmarkStart w:id="0" w:name="_GoBack"/>
            <w:bookmarkEnd w:id="0"/>
          </w:p>
        </w:tc>
      </w:tr>
      <w:tr w:rsidR="007B3D20" w:rsidRPr="00DA2C93" w14:paraId="390A2F16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49464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2D9DC3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1431CE53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BD3263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1955B72B" wp14:editId="0860B442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2E02D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Abwandlungen:</w:t>
            </w:r>
          </w:p>
          <w:p w14:paraId="279EDA84" w14:textId="77777777" w:rsidR="007B3D20" w:rsidRPr="00DA2C93" w:rsidRDefault="00D426CE" w:rsidP="007B3D20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 w:rsidRPr="00D426CE">
              <w:rPr>
                <w:rFonts w:ascii="Arial" w:hAnsi="Arial" w:cs="Arial"/>
                <w:bCs/>
                <w:szCs w:val="22"/>
              </w:rPr>
              <w:t>Je nach Anzahl der einzelnen Filme erscheinen hier 45 bzw. 90 Minuten als Zeitansatz sinnvoll.</w:t>
            </w:r>
          </w:p>
        </w:tc>
      </w:tr>
    </w:tbl>
    <w:p w14:paraId="55C50DDC" w14:textId="77777777" w:rsidR="000C3EA5" w:rsidRPr="00DA2C93" w:rsidRDefault="000C3EA5">
      <w:pPr>
        <w:rPr>
          <w:rFonts w:cs="Arial"/>
          <w:sz w:val="22"/>
          <w:szCs w:val="22"/>
        </w:rPr>
      </w:pPr>
    </w:p>
    <w:p w14:paraId="03B1843F" w14:textId="77777777" w:rsidR="001676EC" w:rsidRPr="00DA2C93" w:rsidRDefault="001676EC">
      <w:pPr>
        <w:rPr>
          <w:rFonts w:cs="Arial"/>
          <w:sz w:val="22"/>
          <w:szCs w:val="22"/>
        </w:rPr>
      </w:pPr>
    </w:p>
    <w:p w14:paraId="4C2B17C3" w14:textId="77777777" w:rsidR="001676EC" w:rsidRPr="00DA2C93" w:rsidRDefault="001676EC" w:rsidP="001676EC">
      <w:pPr>
        <w:tabs>
          <w:tab w:val="left" w:pos="1402"/>
        </w:tabs>
        <w:rPr>
          <w:rFonts w:cs="Arial"/>
          <w:sz w:val="22"/>
          <w:szCs w:val="22"/>
        </w:rPr>
      </w:pPr>
    </w:p>
    <w:sectPr w:rsidR="001676EC" w:rsidRPr="00DA2C93" w:rsidSect="00FC0F4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9107D" w14:textId="77777777" w:rsidR="00707B31" w:rsidRDefault="00707B31" w:rsidP="001676EC">
      <w:r>
        <w:separator/>
      </w:r>
    </w:p>
  </w:endnote>
  <w:endnote w:type="continuationSeparator" w:id="0">
    <w:p w14:paraId="78BA4613" w14:textId="77777777" w:rsidR="00707B31" w:rsidRDefault="00707B3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30F4C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E52130" wp14:editId="6E36EB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81A7CD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F3E96" w:rsidRPr="00DF3E9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group w14:anchorId="21E5213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F3E96" w:rsidRPr="00DF3E9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F58F20" wp14:editId="2680A19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FC48F20" wp14:editId="22B393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4066A9" wp14:editId="67AF4BD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0B1043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1FB715F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17183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81D0C9" wp14:editId="2C33929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4D39AD" w14:textId="740C62A2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655BBB" w:rsidRPr="00655BB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1D0C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C4D39AD" w14:textId="740C62A2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655BBB" w:rsidRPr="00655BB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8BE0C8" wp14:editId="7E3B33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2F8242" wp14:editId="79A4EC4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D01FF38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0A8BA5F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7093284" wp14:editId="46E3B9C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29CBE" w14:textId="77777777" w:rsidR="00707B31" w:rsidRDefault="00707B31" w:rsidP="001676EC">
      <w:r>
        <w:separator/>
      </w:r>
    </w:p>
  </w:footnote>
  <w:footnote w:type="continuationSeparator" w:id="0">
    <w:p w14:paraId="7343CA69" w14:textId="77777777" w:rsidR="00707B31" w:rsidRDefault="00707B3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1"/>
      <w:gridCol w:w="6560"/>
    </w:tblGrid>
    <w:tr w:rsidR="001676EC" w:rsidRPr="00DF3E96" w14:paraId="6369E2AC" w14:textId="77777777" w:rsidTr="00DA2C93">
      <w:trPr>
        <w:trHeight w:val="300"/>
      </w:trPr>
      <w:tc>
        <w:tcPr>
          <w:tcW w:w="1701" w:type="dxa"/>
        </w:tcPr>
        <w:p w14:paraId="00D707C6" w14:textId="77777777" w:rsidR="001676EC" w:rsidRPr="00DF3E96" w:rsidRDefault="00DA2C93" w:rsidP="001676EC">
          <w:pPr>
            <w:rPr>
              <w:rFonts w:cs="Arial"/>
              <w:color w:val="FFFFFF" w:themeColor="background1"/>
              <w:sz w:val="22"/>
            </w:rPr>
          </w:pPr>
          <w:proofErr w:type="spellStart"/>
          <w:r>
            <w:rPr>
              <w:rFonts w:cs="Arial"/>
              <w:color w:val="FFFFFF" w:themeColor="background1"/>
              <w:sz w:val="22"/>
            </w:rPr>
            <w:t>Pragm</w:t>
          </w:r>
          <w:proofErr w:type="spellEnd"/>
          <w:r>
            <w:rPr>
              <w:rFonts w:cs="Arial"/>
              <w:color w:val="FFFFFF" w:themeColor="background1"/>
              <w:sz w:val="22"/>
            </w:rPr>
            <w:t>. Texte</w:t>
          </w:r>
        </w:p>
      </w:tc>
      <w:tc>
        <w:tcPr>
          <w:tcW w:w="6560" w:type="dxa"/>
        </w:tcPr>
        <w:p w14:paraId="5451DBCB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7029C350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A24F0C" wp14:editId="0CBF4C7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36C44F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566DB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AFE61C2" wp14:editId="1BF92EB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E7AB3D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77"/>
      <w:gridCol w:w="6484"/>
    </w:tblGrid>
    <w:tr w:rsidR="001676EC" w:rsidRPr="00DF3E96" w14:paraId="341BB43B" w14:textId="77777777" w:rsidTr="009D340D">
      <w:trPr>
        <w:trHeight w:val="300"/>
      </w:trPr>
      <w:tc>
        <w:tcPr>
          <w:tcW w:w="2835" w:type="dxa"/>
        </w:tcPr>
        <w:p w14:paraId="22A1082C" w14:textId="77777777" w:rsidR="001676EC" w:rsidRDefault="00DA2C93" w:rsidP="00DF3E96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 xml:space="preserve">Umgang mit </w:t>
          </w:r>
          <w:proofErr w:type="spellStart"/>
          <w:r>
            <w:rPr>
              <w:rFonts w:cs="Arial"/>
              <w:color w:val="FFFFFF" w:themeColor="background1"/>
              <w:sz w:val="22"/>
            </w:rPr>
            <w:t>pragm</w:t>
          </w:r>
          <w:proofErr w:type="spellEnd"/>
          <w:r>
            <w:rPr>
              <w:rFonts w:cs="Arial"/>
              <w:color w:val="FFFFFF" w:themeColor="background1"/>
              <w:sz w:val="22"/>
            </w:rPr>
            <w:t>. Texten</w:t>
          </w:r>
        </w:p>
        <w:p w14:paraId="16C33EA1" w14:textId="77777777" w:rsidR="009D7178" w:rsidRPr="00C909BF" w:rsidRDefault="00D426CE" w:rsidP="00C909BF">
          <w:pPr>
            <w:pStyle w:val="Kopfzeile"/>
            <w:rPr>
              <w:rFonts w:ascii="Arial" w:hAnsi="Arial" w:cs="Arial"/>
              <w:color w:val="FFFFFF" w:themeColor="background1"/>
            </w:rPr>
          </w:pPr>
          <w:r w:rsidRPr="00D426CE">
            <w:rPr>
              <w:rFonts w:ascii="Arial" w:hAnsi="Arial" w:cs="Arial"/>
              <w:color w:val="FFFFFF" w:themeColor="background1"/>
            </w:rPr>
            <w:t>Die Clips auswerten| Eine Rezension schreiben</w:t>
          </w:r>
        </w:p>
      </w:tc>
      <w:tc>
        <w:tcPr>
          <w:tcW w:w="6560" w:type="dxa"/>
        </w:tcPr>
        <w:p w14:paraId="5B465445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  <w:tr w:rsidR="001676EC" w:rsidRPr="00DF3E96" w14:paraId="5D96324E" w14:textId="77777777" w:rsidTr="00676B58">
      <w:trPr>
        <w:trHeight w:val="300"/>
      </w:trPr>
      <w:tc>
        <w:tcPr>
          <w:tcW w:w="3402" w:type="dxa"/>
        </w:tcPr>
        <w:p w14:paraId="25DE1B1E" w14:textId="77777777" w:rsidR="001676EC" w:rsidRPr="00AF0369" w:rsidRDefault="001676EC" w:rsidP="00AF0369">
          <w:pPr>
            <w:pStyle w:val="Kopfzeile"/>
            <w:rPr>
              <w:rFonts w:ascii="Arial" w:hAnsi="Arial" w:cs="Arial"/>
              <w:color w:val="FFFFFF" w:themeColor="background1"/>
            </w:rPr>
          </w:pPr>
        </w:p>
      </w:tc>
      <w:tc>
        <w:tcPr>
          <w:tcW w:w="6560" w:type="dxa"/>
        </w:tcPr>
        <w:p w14:paraId="54C32603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6614C5C8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85B83"/>
    <w:rsid w:val="000C3EA5"/>
    <w:rsid w:val="001676EC"/>
    <w:rsid w:val="001D40A5"/>
    <w:rsid w:val="001F3FC7"/>
    <w:rsid w:val="001F5541"/>
    <w:rsid w:val="002444B1"/>
    <w:rsid w:val="002E3BE5"/>
    <w:rsid w:val="003B5E8F"/>
    <w:rsid w:val="00462C65"/>
    <w:rsid w:val="004E6C1E"/>
    <w:rsid w:val="00655BBB"/>
    <w:rsid w:val="00676B58"/>
    <w:rsid w:val="00707B31"/>
    <w:rsid w:val="007662AD"/>
    <w:rsid w:val="007B3D20"/>
    <w:rsid w:val="00827355"/>
    <w:rsid w:val="00896E82"/>
    <w:rsid w:val="008D0C5A"/>
    <w:rsid w:val="00935E12"/>
    <w:rsid w:val="009D340D"/>
    <w:rsid w:val="009D7178"/>
    <w:rsid w:val="00AF0369"/>
    <w:rsid w:val="00B27E3D"/>
    <w:rsid w:val="00B608C2"/>
    <w:rsid w:val="00C756FE"/>
    <w:rsid w:val="00C909BF"/>
    <w:rsid w:val="00D426CE"/>
    <w:rsid w:val="00DA2C93"/>
    <w:rsid w:val="00DF3E96"/>
    <w:rsid w:val="00E8662B"/>
    <w:rsid w:val="00EB63DA"/>
    <w:rsid w:val="00ED43F7"/>
    <w:rsid w:val="00EF3642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A56012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2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3C8D46-9B9E-48DB-997B-1532012E46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Klein, Tajana (ZSL)</cp:lastModifiedBy>
  <cp:revision>6</cp:revision>
  <dcterms:created xsi:type="dcterms:W3CDTF">2020-05-25T07:28:00Z</dcterms:created>
  <dcterms:modified xsi:type="dcterms:W3CDTF">2021-07-21T17:03:00Z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